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56" w:rsidRPr="00D31C80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D31C80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关于研究生</w:t>
      </w:r>
      <w:r w:rsidRPr="00D31C80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延期答辩网上</w:t>
      </w:r>
      <w:r w:rsidRPr="00D31C80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审核的通知</w:t>
      </w: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各位研究生：</w:t>
      </w: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F6A56" w:rsidRDefault="006F6A56" w:rsidP="00D31C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2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同济大学研究生延期申请管理办法》（校研[2014]11号）明确了研究生的学制和修读年限，硕士研究生学制为2.5-3年（医学类硕士研究生学制为3年），修读年限最长不超过4年。修读年限超过4年的硕士生，不再予以延期。博士研究生学制为3年，修读年限最长不超过6年。直接攻博研究生学制为4.5年（医学类直接攻博研究生学制为5年），修读年限最长不超过6年。</w:t>
      </w:r>
    </w:p>
    <w:p w:rsidR="006F6A56" w:rsidRDefault="006F6A56" w:rsidP="00D31C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2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超过学制年限未能按时答辩者，确定客观原因且有能力在最长修读年限内完成论文研究内容的，经学生申请，导师审核，学院审核，研究生院批准，可以延期进行学位论文答辩。</w:t>
      </w:r>
    </w:p>
    <w:p w:rsid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2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</w:p>
    <w:p w:rsidR="006F6A56" w:rsidRPr="00772E7A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72E7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延期答辩的条件：</w:t>
      </w: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2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、通过硕士研究生中期考核</w:t>
      </w: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2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、学位论文研究进展情况良好</w:t>
      </w:r>
    </w:p>
    <w:p w:rsidR="00D31C80" w:rsidRPr="00D31C80" w:rsidRDefault="00D31C80" w:rsidP="00D31C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3、已注册</w:t>
      </w:r>
    </w:p>
    <w:p w:rsidR="00D31C80" w:rsidRDefault="00D31C80" w:rsidP="00D31C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6F6A56" w:rsidRDefault="006F6A56" w:rsidP="00D31C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72E7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申请程序：</w:t>
      </w:r>
    </w:p>
    <w:p w:rsidR="00D31C80" w:rsidRDefault="006F6A56" w:rsidP="00D31C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72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（1）凡申请延期答辩的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研究生，</w:t>
      </w:r>
      <w:r w:rsid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本人提出申请，</w:t>
      </w:r>
      <w:r w:rsid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导师同意、学院批准，报研究生院审批，</w:t>
      </w:r>
      <w:r w:rsid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研究生院每天下午统一审核，个人</w:t>
      </w:r>
      <w:r w:rsidRPr="00772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申请可于学制年限期满前3个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月提出。</w:t>
      </w:r>
    </w:p>
    <w:p w:rsidR="006F6A56" w:rsidRDefault="006F6A56" w:rsidP="00D31C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2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（2）应根据论文研究的进展情况提出合理的延长期限</w:t>
      </w:r>
      <w:r w:rsid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，原则上不超过一年</w:t>
      </w:r>
      <w:r w:rsidRPr="00772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2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2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772E7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以上流程，都在同济大学研究生教育管理信息系统完成。</w:t>
      </w:r>
    </w:p>
    <w:p w:rsidR="00D31C80" w:rsidRP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6F6A56" w:rsidRPr="00885717" w:rsidRDefault="00BB19BC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yellow"/>
        </w:rPr>
        <w:t>已注册的</w:t>
      </w:r>
      <w:bookmarkStart w:id="0" w:name="_GoBack"/>
      <w:bookmarkEnd w:id="0"/>
      <w:r w:rsidR="006F6A56" w:rsidRPr="0088571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yellow"/>
        </w:rPr>
        <w:t>学生可凭一卡通和学生证到信息中心、校医院、社区中心等办理相应功能的延期。</w:t>
      </w:r>
    </w:p>
    <w:p w:rsidR="00274663" w:rsidRDefault="00274663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left"/>
        <w:rPr>
          <w:rFonts w:ascii="仿宋_GB2312" w:eastAsia="仿宋_GB2312" w:hAnsi="宋体" w:hint="eastAsia"/>
          <w:kern w:val="0"/>
          <w:sz w:val="30"/>
          <w:szCs w:val="30"/>
        </w:rPr>
      </w:pPr>
    </w:p>
    <w:p w:rsidR="006F6A56" w:rsidRPr="00274663" w:rsidRDefault="00274663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7466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联系电话：65983717 李老师</w:t>
      </w:r>
    </w:p>
    <w:p w:rsidR="00274663" w:rsidRDefault="00274663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274663" w:rsidRDefault="00274663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6F6A56" w:rsidRP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F6A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研究生院培养处</w:t>
      </w: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F6A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6F6A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6F6A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D3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</w:t>
      </w:r>
    </w:p>
    <w:p w:rsid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31C80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附：</w:t>
      </w:r>
    </w:p>
    <w:p w:rsidR="00D31C80" w:rsidRPr="006F6A56" w:rsidRDefault="00D31C80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【学生操作手册】</w:t>
      </w:r>
    </w:p>
    <w:p w:rsidR="006F6A56" w:rsidRPr="005A2A20" w:rsidRDefault="006F6A56" w:rsidP="006F6A56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2A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登录研究生管理信息系统,答辩学位-&gt;提前/延期答辩</w:t>
      </w:r>
    </w:p>
    <w:p w:rsidR="006F6A56" w:rsidRDefault="006F6A56" w:rsidP="006F6A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1524000" cy="2305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56" w:rsidRPr="0048533E" w:rsidRDefault="006F6A56" w:rsidP="006F6A56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53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符合延期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答辩</w:t>
      </w:r>
      <w:r w:rsidRPr="004853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申请条件的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学生，点击 延期答辩申请</w:t>
      </w:r>
    </w:p>
    <w:p w:rsidR="006F6A56" w:rsidRDefault="006F6A56" w:rsidP="006F6A5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F6A56" w:rsidRDefault="006F6A56" w:rsidP="006F6A5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773443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56" w:rsidRPr="0048533E" w:rsidRDefault="006F6A56" w:rsidP="006F6A5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写明延期答辩的理由，保存。</w:t>
      </w:r>
    </w:p>
    <w:p w:rsidR="006F6A56" w:rsidRDefault="006F6A56" w:rsidP="006F6A56">
      <w:r>
        <w:rPr>
          <w:noProof/>
        </w:rPr>
        <w:drawing>
          <wp:inline distT="0" distB="0" distL="0" distR="0">
            <wp:extent cx="2763825" cy="2051436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1021" cy="204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56" w:rsidRPr="008A3685" w:rsidRDefault="006F6A56" w:rsidP="006F6A56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36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打印延期答辩审核表。需要使用书面版本时，加盖学院公章即可。</w:t>
      </w:r>
    </w:p>
    <w:p w:rsidR="006F6A56" w:rsidRDefault="006F6A56" w:rsidP="006F6A56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02670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56" w:rsidRDefault="006F6A56"/>
    <w:sectPr w:rsidR="006F6A56" w:rsidSect="0000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FC7" w:rsidRDefault="00161FC7" w:rsidP="00D31C80">
      <w:r>
        <w:separator/>
      </w:r>
    </w:p>
  </w:endnote>
  <w:endnote w:type="continuationSeparator" w:id="1">
    <w:p w:rsidR="00161FC7" w:rsidRDefault="00161FC7" w:rsidP="00D3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FC7" w:rsidRDefault="00161FC7" w:rsidP="00D31C80">
      <w:r>
        <w:separator/>
      </w:r>
    </w:p>
  </w:footnote>
  <w:footnote w:type="continuationSeparator" w:id="1">
    <w:p w:rsidR="00161FC7" w:rsidRDefault="00161FC7" w:rsidP="00D31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5EBA"/>
    <w:multiLevelType w:val="hybridMultilevel"/>
    <w:tmpl w:val="6AE6692A"/>
    <w:lvl w:ilvl="0" w:tplc="FE349A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A56"/>
    <w:rsid w:val="00000F39"/>
    <w:rsid w:val="00161FC7"/>
    <w:rsid w:val="00274663"/>
    <w:rsid w:val="00361BDC"/>
    <w:rsid w:val="006F6A56"/>
    <w:rsid w:val="00860688"/>
    <w:rsid w:val="008A3685"/>
    <w:rsid w:val="00925BD4"/>
    <w:rsid w:val="00BB19BC"/>
    <w:rsid w:val="00D3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F6A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6A56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6F6A5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F6A56"/>
  </w:style>
  <w:style w:type="paragraph" w:styleId="a6">
    <w:name w:val="header"/>
    <w:basedOn w:val="a"/>
    <w:link w:val="Char1"/>
    <w:uiPriority w:val="99"/>
    <w:semiHidden/>
    <w:unhideWhenUsed/>
    <w:rsid w:val="00D3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31C80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3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31C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F6A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6A56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6F6A5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F6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100</Words>
  <Characters>575</Characters>
  <Application>Microsoft Office Word</Application>
  <DocSecurity>0</DocSecurity>
  <Lines>4</Lines>
  <Paragraphs>1</Paragraphs>
  <ScaleCrop>false</ScaleCrop>
  <Company>gs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黄建业</dc:creator>
  <cp:keywords/>
  <dc:description/>
  <cp:lastModifiedBy>Windows 用户</cp:lastModifiedBy>
  <cp:revision>9</cp:revision>
  <dcterms:created xsi:type="dcterms:W3CDTF">2015-03-09T03:20:00Z</dcterms:created>
  <dcterms:modified xsi:type="dcterms:W3CDTF">2016-04-13T03:03:00Z</dcterms:modified>
</cp:coreProperties>
</file>